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C0" w:rsidRDefault="0079567C">
      <w:pPr>
        <w:pStyle w:val="Heading10"/>
        <w:keepNext/>
        <w:keepLines/>
        <w:shd w:val="clear" w:color="auto" w:fill="auto"/>
        <w:spacing w:after="215"/>
        <w:ind w:right="240"/>
      </w:pPr>
      <w:bookmarkStart w:id="0" w:name="bookmark0"/>
      <w:r>
        <w:t>Условия охраны здоровья обучающихся, в том числе инвалидов и лиц с ограниченными возможностями здоровья</w:t>
      </w:r>
      <w:bookmarkEnd w:id="0"/>
    </w:p>
    <w:p w:rsidR="00B077C0" w:rsidRDefault="0079567C">
      <w:pPr>
        <w:pStyle w:val="3"/>
        <w:shd w:val="clear" w:color="auto" w:fill="auto"/>
        <w:spacing w:before="0"/>
        <w:ind w:left="360" w:right="20" w:firstLine="1560"/>
      </w:pPr>
      <w:r>
        <w:t>В соответствии со статьей 41 главы 4</w:t>
      </w:r>
      <w:hyperlink r:id="rId8" w:history="1">
        <w:r>
          <w:rPr>
            <w:rStyle w:val="a3"/>
          </w:rPr>
          <w:t xml:space="preserve"> Федерального закона от</w:t>
        </w:r>
      </w:hyperlink>
      <w:r>
        <w:rPr>
          <w:rStyle w:val="1"/>
        </w:rPr>
        <w:t xml:space="preserve"> </w:t>
      </w:r>
      <w:hyperlink r:id="rId9" w:history="1">
        <w:r>
          <w:rPr>
            <w:rStyle w:val="a3"/>
          </w:rPr>
          <w:t xml:space="preserve">29.12.2012 </w:t>
        </w:r>
        <w:r>
          <w:rPr>
            <w:rStyle w:val="a3"/>
            <w:lang w:val="en-US"/>
          </w:rPr>
          <w:t>N</w:t>
        </w:r>
        <w:r w:rsidRPr="00CD6D0D">
          <w:rPr>
            <w:rStyle w:val="a3"/>
          </w:rPr>
          <w:t xml:space="preserve"> </w:t>
        </w:r>
        <w:r>
          <w:rPr>
            <w:rStyle w:val="a3"/>
          </w:rPr>
          <w:t>273-ФЗ (ред. от 26.07.2019) "Об образовании в Российской</w:t>
        </w:r>
      </w:hyperlink>
      <w:r>
        <w:rPr>
          <w:rStyle w:val="1"/>
        </w:rPr>
        <w:t xml:space="preserve"> </w:t>
      </w:r>
      <w:r w:rsidR="001A3AB6">
        <w:t xml:space="preserve">Федерации" Муниципальное автономное </w:t>
      </w:r>
      <w:r>
        <w:t xml:space="preserve"> общеобразовательное учре</w:t>
      </w:r>
      <w:r w:rsidR="001A3AB6">
        <w:t>ждение «</w:t>
      </w:r>
      <w:proofErr w:type="spellStart"/>
      <w:r w:rsidR="001A3AB6">
        <w:t>Путятинская</w:t>
      </w:r>
      <w:proofErr w:type="spellEnd"/>
      <w:r w:rsidR="001A3AB6">
        <w:t xml:space="preserve"> средняя общеобразовательная школа»</w:t>
      </w:r>
      <w:r>
        <w:t xml:space="preserve"> создаёт условия, гарантирующие охрану и укрепление здоровья учащихся.</w:t>
      </w:r>
    </w:p>
    <w:p w:rsidR="00B077C0" w:rsidRDefault="0079567C">
      <w:pPr>
        <w:pStyle w:val="Bodytext20"/>
        <w:shd w:val="clear" w:color="auto" w:fill="auto"/>
        <w:ind w:right="240"/>
      </w:pPr>
      <w:r>
        <w:t>Основные направления охраны здоровья:</w:t>
      </w:r>
    </w:p>
    <w:p w:rsidR="00B077C0" w:rsidRDefault="0079567C" w:rsidP="001A3AB6">
      <w:pPr>
        <w:pStyle w:val="3"/>
        <w:shd w:val="clear" w:color="auto" w:fill="auto"/>
        <w:tabs>
          <w:tab w:val="left" w:pos="360"/>
        </w:tabs>
        <w:spacing w:before="0"/>
        <w:ind w:left="360" w:right="20" w:firstLine="0"/>
      </w:pPr>
      <w:r>
        <w:t>- оказание первичной медико-санитарной помощи в порядке, установленном законодательством в сфере охраны здоровья;</w:t>
      </w:r>
    </w:p>
    <w:p w:rsidR="00B077C0" w:rsidRDefault="0079567C" w:rsidP="001A3AB6">
      <w:pPr>
        <w:pStyle w:val="3"/>
        <w:shd w:val="clear" w:color="auto" w:fill="auto"/>
        <w:tabs>
          <w:tab w:val="left" w:pos="360"/>
        </w:tabs>
        <w:spacing w:before="0"/>
        <w:ind w:left="360" w:firstLine="0"/>
      </w:pPr>
      <w:r>
        <w:t>- организация питания учащихся;</w:t>
      </w:r>
    </w:p>
    <w:p w:rsidR="00B077C0" w:rsidRDefault="0079567C" w:rsidP="001A3AB6">
      <w:pPr>
        <w:pStyle w:val="3"/>
        <w:shd w:val="clear" w:color="auto" w:fill="auto"/>
        <w:tabs>
          <w:tab w:val="left" w:pos="360"/>
        </w:tabs>
        <w:spacing w:before="0"/>
        <w:ind w:left="360" w:right="20" w:firstLine="0"/>
      </w:pPr>
      <w:r>
        <w:t>- определение оптимальной учебной, внеурочной нагрузки, режима учебных занятий и продолжительности каникул;</w:t>
      </w:r>
    </w:p>
    <w:p w:rsidR="00B077C0" w:rsidRDefault="0079567C" w:rsidP="001A3AB6">
      <w:pPr>
        <w:pStyle w:val="3"/>
        <w:shd w:val="clear" w:color="auto" w:fill="auto"/>
        <w:tabs>
          <w:tab w:val="left" w:pos="360"/>
        </w:tabs>
        <w:spacing w:before="0"/>
        <w:ind w:left="360" w:right="20" w:firstLine="0"/>
      </w:pPr>
      <w:r>
        <w:t>- пропаганда и обучение навыкам здорового образа жизни, требованиям охраны труда;</w:t>
      </w:r>
    </w:p>
    <w:p w:rsidR="00B077C0" w:rsidRDefault="0079567C" w:rsidP="001A3AB6">
      <w:pPr>
        <w:pStyle w:val="3"/>
        <w:shd w:val="clear" w:color="auto" w:fill="auto"/>
        <w:tabs>
          <w:tab w:val="left" w:pos="360"/>
        </w:tabs>
        <w:spacing w:before="0"/>
        <w:ind w:left="360" w:right="20" w:firstLine="0"/>
      </w:pPr>
      <w:r>
        <w:t>-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077C0" w:rsidRDefault="0079567C" w:rsidP="001A3AB6">
      <w:pPr>
        <w:pStyle w:val="3"/>
        <w:shd w:val="clear" w:color="auto" w:fill="auto"/>
        <w:tabs>
          <w:tab w:val="left" w:pos="360"/>
        </w:tabs>
        <w:spacing w:before="0"/>
        <w:ind w:left="360" w:right="20" w:firstLine="0"/>
      </w:pPr>
      <w:r>
        <w:t>-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077C0" w:rsidRDefault="0079567C" w:rsidP="001A3AB6">
      <w:pPr>
        <w:pStyle w:val="3"/>
        <w:shd w:val="clear" w:color="auto" w:fill="auto"/>
        <w:tabs>
          <w:tab w:val="left" w:pos="360"/>
        </w:tabs>
        <w:spacing w:before="0"/>
        <w:ind w:left="360" w:right="20" w:firstLine="0"/>
      </w:pPr>
      <w:r>
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077C0" w:rsidRDefault="0079567C" w:rsidP="001A3AB6">
      <w:pPr>
        <w:pStyle w:val="3"/>
        <w:shd w:val="clear" w:color="auto" w:fill="auto"/>
        <w:tabs>
          <w:tab w:val="left" w:pos="360"/>
        </w:tabs>
        <w:spacing w:before="0"/>
        <w:ind w:left="360" w:firstLine="0"/>
      </w:pPr>
      <w:r>
        <w:t>- обеспечение безопасности учащихся во время пребывания в школе;</w:t>
      </w:r>
    </w:p>
    <w:p w:rsidR="00B077C0" w:rsidRDefault="0079567C" w:rsidP="001A3AB6">
      <w:pPr>
        <w:pStyle w:val="3"/>
        <w:shd w:val="clear" w:color="auto" w:fill="auto"/>
        <w:tabs>
          <w:tab w:val="left" w:pos="360"/>
        </w:tabs>
        <w:spacing w:before="0"/>
        <w:ind w:left="360" w:right="20" w:firstLine="0"/>
      </w:pPr>
      <w:r>
        <w:t>- профилактика несчастных случаев с учащимися во время пребывания в школе;</w:t>
      </w:r>
    </w:p>
    <w:p w:rsidR="00B077C0" w:rsidRDefault="0079567C" w:rsidP="001A3AB6">
      <w:pPr>
        <w:pStyle w:val="3"/>
        <w:shd w:val="clear" w:color="auto" w:fill="auto"/>
        <w:tabs>
          <w:tab w:val="left" w:pos="360"/>
        </w:tabs>
        <w:spacing w:before="0" w:after="300"/>
        <w:ind w:left="360" w:right="20" w:firstLine="0"/>
      </w:pPr>
      <w:r>
        <w:t>- проведение санитарно-противоэпидемических и профилактических мероприятий.</w:t>
      </w:r>
    </w:p>
    <w:p w:rsidR="00B077C0" w:rsidRDefault="0079567C">
      <w:pPr>
        <w:pStyle w:val="Bodytext20"/>
        <w:shd w:val="clear" w:color="auto" w:fill="auto"/>
        <w:ind w:right="240"/>
      </w:pPr>
      <w:r>
        <w:t>Оказание первичной медико-санитарной помощи</w:t>
      </w:r>
    </w:p>
    <w:p w:rsidR="001A3AB6" w:rsidRPr="001A3AB6" w:rsidRDefault="0079567C" w:rsidP="001A3AB6">
      <w:pPr>
        <w:pStyle w:val="Bodytext20"/>
        <w:shd w:val="clear" w:color="auto" w:fill="auto"/>
        <w:ind w:right="240"/>
        <w:jc w:val="both"/>
        <w:rPr>
          <w:b w:val="0"/>
        </w:rPr>
      </w:pPr>
      <w:r w:rsidRPr="001A3AB6">
        <w:rPr>
          <w:b w:val="0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</w:t>
      </w:r>
      <w:r w:rsidR="001A3AB6" w:rsidRPr="001A3AB6">
        <w:rPr>
          <w:b w:val="0"/>
        </w:rPr>
        <w:t xml:space="preserve"> </w:t>
      </w:r>
      <w:r w:rsidR="001A3AB6" w:rsidRPr="00BC32FD">
        <w:rPr>
          <w:b w:val="0"/>
          <w:highlight w:val="yellow"/>
        </w:rPr>
        <w:t>не оборудован</w:t>
      </w:r>
      <w:r w:rsidR="001A3AB6" w:rsidRPr="001A3AB6">
        <w:rPr>
          <w:b w:val="0"/>
        </w:rPr>
        <w:t xml:space="preserve"> медицинский</w:t>
      </w:r>
      <w:r w:rsidRPr="001A3AB6">
        <w:rPr>
          <w:b w:val="0"/>
        </w:rPr>
        <w:t xml:space="preserve"> кабинет в соответствии с предъявляемыми требованиями.</w:t>
      </w:r>
      <w:r w:rsidR="001A3AB6" w:rsidRPr="001A3AB6">
        <w:rPr>
          <w:b w:val="0"/>
        </w:rPr>
        <w:t xml:space="preserve"> Оказание первичной медико-санитарной помощи осуществляется</w:t>
      </w:r>
      <w:r w:rsidR="001A3AB6">
        <w:rPr>
          <w:b w:val="0"/>
        </w:rPr>
        <w:t xml:space="preserve"> </w:t>
      </w:r>
      <w:r w:rsidR="001A3AB6" w:rsidRPr="001A3AB6">
        <w:rPr>
          <w:b w:val="0"/>
        </w:rPr>
        <w:t xml:space="preserve"> ГБУЗ </w:t>
      </w:r>
      <w:proofErr w:type="spellStart"/>
      <w:r w:rsidR="001A3AB6">
        <w:rPr>
          <w:b w:val="0"/>
        </w:rPr>
        <w:t>Шарлыкская</w:t>
      </w:r>
      <w:proofErr w:type="spellEnd"/>
      <w:r w:rsidR="001A3AB6">
        <w:rPr>
          <w:b w:val="0"/>
        </w:rPr>
        <w:t xml:space="preserve"> </w:t>
      </w:r>
      <w:r w:rsidR="001A3AB6" w:rsidRPr="001A3AB6">
        <w:rPr>
          <w:b w:val="0"/>
        </w:rPr>
        <w:t>РБ</w:t>
      </w:r>
      <w:r w:rsidR="001A3AB6">
        <w:rPr>
          <w:b w:val="0"/>
        </w:rPr>
        <w:t xml:space="preserve">. </w:t>
      </w:r>
      <w:proofErr w:type="spellStart"/>
      <w:r w:rsidR="001A3AB6">
        <w:rPr>
          <w:b w:val="0"/>
        </w:rPr>
        <w:t>Путятинская</w:t>
      </w:r>
      <w:proofErr w:type="spellEnd"/>
      <w:r w:rsidR="001A3AB6">
        <w:rPr>
          <w:b w:val="0"/>
        </w:rPr>
        <w:t xml:space="preserve"> амбулатория</w:t>
      </w:r>
      <w:r w:rsidR="00BC32FD">
        <w:rPr>
          <w:b w:val="0"/>
        </w:rPr>
        <w:t>.</w:t>
      </w:r>
    </w:p>
    <w:p w:rsidR="00B077C0" w:rsidRDefault="0079567C">
      <w:pPr>
        <w:pStyle w:val="3"/>
        <w:shd w:val="clear" w:color="auto" w:fill="auto"/>
        <w:spacing w:before="0"/>
        <w:ind w:left="360" w:right="20" w:firstLine="900"/>
      </w:pPr>
      <w:r>
        <w:t xml:space="preserve"> 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B077C0" w:rsidRDefault="0079567C">
      <w:pPr>
        <w:pStyle w:val="3"/>
        <w:shd w:val="clear" w:color="auto" w:fill="auto"/>
        <w:spacing w:before="0"/>
        <w:ind w:left="360" w:right="20" w:firstLine="900"/>
      </w:pPr>
      <w:r>
        <w:t xml:space="preserve"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</w:t>
      </w:r>
      <w:r>
        <w:lastRenderedPageBreak/>
        <w:t xml:space="preserve">осуществляется школой. Оказание первичной медико-санитарной </w:t>
      </w:r>
      <w:r w:rsidRPr="001A3AB6">
        <w:t>помо</w:t>
      </w:r>
      <w:r w:rsidRPr="001A3AB6">
        <w:rPr>
          <w:rStyle w:val="2"/>
          <w:u w:val="none"/>
        </w:rPr>
        <w:t>щи</w:t>
      </w:r>
      <w:r w:rsidRPr="001A3AB6">
        <w:t xml:space="preserve"> </w:t>
      </w:r>
      <w:r>
        <w:t>детям и подросткам, проведение медицинских осмотров и диспансеризации</w:t>
      </w:r>
    </w:p>
    <w:p w:rsidR="00B077C0" w:rsidRDefault="00BC32FD" w:rsidP="00BC32FD">
      <w:pPr>
        <w:pStyle w:val="3"/>
        <w:shd w:val="clear" w:color="auto" w:fill="auto"/>
        <w:spacing w:before="0"/>
        <w:ind w:left="20" w:right="20" w:firstLine="0"/>
      </w:pPr>
      <w:r>
        <w:t>О</w:t>
      </w:r>
      <w:r w:rsidR="001A3AB6">
        <w:t>существляется</w:t>
      </w:r>
      <w:r>
        <w:t xml:space="preserve"> на основании Договора о совместной деятельности по медицинскому обслуживанию </w:t>
      </w:r>
      <w:proofErr w:type="gramStart"/>
      <w:r>
        <w:t>обучающихся</w:t>
      </w:r>
      <w:proofErr w:type="gramEnd"/>
      <w:r>
        <w:t xml:space="preserve">  с ГБУЗ «</w:t>
      </w:r>
      <w:proofErr w:type="spellStart"/>
      <w:r>
        <w:t>Шарлыкская</w:t>
      </w:r>
      <w:proofErr w:type="spellEnd"/>
      <w:r>
        <w:t xml:space="preserve"> район</w:t>
      </w:r>
      <w:r w:rsidR="002D46E9">
        <w:t xml:space="preserve">ная больница» от 25 января 2021 </w:t>
      </w:r>
      <w:r>
        <w:t xml:space="preserve">года. </w:t>
      </w:r>
      <w:r w:rsidR="0079567C">
        <w:t>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B077C0" w:rsidRDefault="0079567C">
      <w:pPr>
        <w:pStyle w:val="3"/>
        <w:shd w:val="clear" w:color="auto" w:fill="auto"/>
        <w:spacing w:before="0" w:after="300"/>
        <w:ind w:left="20" w:right="20" w:firstLine="1040"/>
        <w:jc w:val="left"/>
      </w:pPr>
      <w:r>
        <w:t>Прием несовершеннолетних в организации осуществляется при наличии медицинской справки о состоянии здоровья ребенка.</w:t>
      </w:r>
    </w:p>
    <w:p w:rsidR="00B077C0" w:rsidRDefault="0079567C">
      <w:pPr>
        <w:pStyle w:val="Heading20"/>
        <w:keepNext/>
        <w:keepLines/>
        <w:shd w:val="clear" w:color="auto" w:fill="auto"/>
        <w:spacing w:before="0"/>
        <w:ind w:right="20"/>
      </w:pPr>
      <w:bookmarkStart w:id="1" w:name="bookmark1"/>
      <w:r>
        <w:t>Организации питания учащихся</w:t>
      </w:r>
      <w:bookmarkEnd w:id="1"/>
    </w:p>
    <w:p w:rsidR="00B077C0" w:rsidRPr="007D4828" w:rsidRDefault="0079567C">
      <w:pPr>
        <w:pStyle w:val="3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7D4828">
        <w:rPr>
          <w:sz w:val="28"/>
          <w:szCs w:val="28"/>
        </w:rPr>
        <w:t xml:space="preserve">Организация питания учащихся школы осуществляется согласно приказу </w:t>
      </w:r>
      <w:r w:rsidR="007D4828" w:rsidRPr="007D4828">
        <w:rPr>
          <w:sz w:val="28"/>
          <w:szCs w:val="28"/>
        </w:rPr>
        <w:t xml:space="preserve"> №91</w:t>
      </w:r>
      <w:r w:rsidRPr="007D4828">
        <w:rPr>
          <w:sz w:val="28"/>
          <w:szCs w:val="28"/>
        </w:rPr>
        <w:t>образовательной организации «Об организаци</w:t>
      </w:r>
      <w:r w:rsidR="007D4828" w:rsidRPr="007D4828">
        <w:rPr>
          <w:sz w:val="28"/>
          <w:szCs w:val="28"/>
        </w:rPr>
        <w:t xml:space="preserve">и горячего  питания в школе» от 31.08.2020 года </w:t>
      </w:r>
      <w:r w:rsidRPr="007D4828">
        <w:rPr>
          <w:sz w:val="28"/>
          <w:szCs w:val="28"/>
        </w:rPr>
        <w:t xml:space="preserve"> и в соответствии с гражданско - правовым</w:t>
      </w:r>
      <w:r w:rsidR="007D4828" w:rsidRPr="007D4828">
        <w:rPr>
          <w:sz w:val="28"/>
          <w:szCs w:val="28"/>
        </w:rPr>
        <w:t xml:space="preserve"> договором  поставки продуктов питания ООО «</w:t>
      </w:r>
      <w:proofErr w:type="spellStart"/>
      <w:r w:rsidR="007D4828" w:rsidRPr="007D4828">
        <w:rPr>
          <w:sz w:val="28"/>
          <w:szCs w:val="28"/>
        </w:rPr>
        <w:t>Агростандарт</w:t>
      </w:r>
      <w:proofErr w:type="spellEnd"/>
      <w:r w:rsidR="007D4828" w:rsidRPr="007D4828">
        <w:rPr>
          <w:sz w:val="28"/>
          <w:szCs w:val="28"/>
        </w:rPr>
        <w:t xml:space="preserve">» и ОАО </w:t>
      </w:r>
      <w:proofErr w:type="spellStart"/>
      <w:r w:rsidR="007D4828" w:rsidRPr="007D4828">
        <w:rPr>
          <w:sz w:val="28"/>
          <w:szCs w:val="28"/>
        </w:rPr>
        <w:t>Шарлыкский</w:t>
      </w:r>
      <w:proofErr w:type="spellEnd"/>
      <w:r w:rsidR="007D4828" w:rsidRPr="007D4828">
        <w:rPr>
          <w:sz w:val="28"/>
          <w:szCs w:val="28"/>
        </w:rPr>
        <w:t xml:space="preserve"> «</w:t>
      </w:r>
      <w:proofErr w:type="spellStart"/>
      <w:r w:rsidR="007D4828" w:rsidRPr="007D4828">
        <w:rPr>
          <w:sz w:val="28"/>
          <w:szCs w:val="28"/>
        </w:rPr>
        <w:t>Агроснаб</w:t>
      </w:r>
      <w:proofErr w:type="spellEnd"/>
      <w:r w:rsidR="007D4828" w:rsidRPr="007D4828">
        <w:rPr>
          <w:sz w:val="28"/>
          <w:szCs w:val="28"/>
        </w:rPr>
        <w:t>»</w:t>
      </w:r>
      <w:r w:rsidRPr="007D4828">
        <w:rPr>
          <w:sz w:val="28"/>
          <w:szCs w:val="28"/>
        </w:rPr>
        <w:t>.</w:t>
      </w:r>
    </w:p>
    <w:p w:rsidR="007D4828" w:rsidRPr="007D4828" w:rsidRDefault="0079567C" w:rsidP="002D46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828">
        <w:rPr>
          <w:rFonts w:ascii="Times New Roman" w:hAnsi="Times New Roman" w:cs="Times New Roman"/>
          <w:b w:val="0"/>
          <w:sz w:val="28"/>
          <w:szCs w:val="28"/>
        </w:rPr>
        <w:t>При организации питания коллектив школы руководствуется</w:t>
      </w:r>
      <w:r w:rsidR="007D4828" w:rsidRPr="007D48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828">
        <w:rPr>
          <w:rFonts w:ascii="Times New Roman" w:hAnsi="Times New Roman" w:cs="Times New Roman"/>
          <w:b w:val="0"/>
          <w:sz w:val="28"/>
          <w:szCs w:val="28"/>
        </w:rPr>
        <w:t xml:space="preserve">САНПИН </w:t>
      </w:r>
      <w:r w:rsidR="007D4828" w:rsidRPr="007D4828">
        <w:rPr>
          <w:rFonts w:ascii="Times New Roman" w:hAnsi="Times New Roman" w:cs="Times New Roman"/>
          <w:b w:val="0"/>
          <w:sz w:val="28"/>
          <w:szCs w:val="28"/>
        </w:rPr>
        <w:t>2.3/2.4.3590-20 "САНИТАРНО-ЭПИДЕМИОЛОГИЧЕСКИЕ</w:t>
      </w:r>
      <w:r w:rsidR="002D46E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4828" w:rsidRPr="007D4828">
        <w:rPr>
          <w:rFonts w:ascii="Times New Roman" w:hAnsi="Times New Roman" w:cs="Times New Roman"/>
          <w:b w:val="0"/>
          <w:sz w:val="28"/>
          <w:szCs w:val="28"/>
        </w:rPr>
        <w:t xml:space="preserve">ТРЕБОВАНИЯ К ОРГАНИЗАЦИИ ОБЩЕСТВЕННОГО </w:t>
      </w:r>
      <w:r w:rsidR="002D4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828" w:rsidRPr="007D4828">
        <w:rPr>
          <w:rFonts w:ascii="Times New Roman" w:hAnsi="Times New Roman" w:cs="Times New Roman"/>
          <w:b w:val="0"/>
          <w:sz w:val="28"/>
          <w:szCs w:val="28"/>
        </w:rPr>
        <w:t>ПИТАНИЯ</w:t>
      </w:r>
      <w:r w:rsidR="002D4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828" w:rsidRPr="007D4828">
        <w:rPr>
          <w:rFonts w:ascii="Times New Roman" w:hAnsi="Times New Roman" w:cs="Times New Roman"/>
          <w:b w:val="0"/>
          <w:sz w:val="28"/>
          <w:szCs w:val="28"/>
        </w:rPr>
        <w:t xml:space="preserve"> НАСЕЛЕНИЯ"</w:t>
      </w:r>
    </w:p>
    <w:p w:rsidR="00B077C0" w:rsidRPr="007D4828" w:rsidRDefault="0079567C" w:rsidP="007D4828">
      <w:pPr>
        <w:pStyle w:val="3"/>
        <w:shd w:val="clear" w:color="auto" w:fill="auto"/>
        <w:spacing w:before="0"/>
        <w:ind w:right="20" w:firstLine="0"/>
        <w:rPr>
          <w:sz w:val="28"/>
          <w:szCs w:val="28"/>
        </w:rPr>
      </w:pPr>
      <w:r w:rsidRPr="007D4828">
        <w:rPr>
          <w:sz w:val="28"/>
          <w:szCs w:val="28"/>
        </w:rPr>
        <w:t>В ш</w:t>
      </w:r>
      <w:r w:rsidR="00BC32FD" w:rsidRPr="007D4828">
        <w:rPr>
          <w:sz w:val="28"/>
          <w:szCs w:val="28"/>
        </w:rPr>
        <w:t>коле, в соответствии с требовани</w:t>
      </w:r>
      <w:r w:rsidRPr="007D4828">
        <w:rPr>
          <w:sz w:val="28"/>
          <w:szCs w:val="28"/>
        </w:rPr>
        <w:t xml:space="preserve">ями </w:t>
      </w:r>
      <w:proofErr w:type="spellStart"/>
      <w:r w:rsidRPr="007D4828">
        <w:rPr>
          <w:sz w:val="28"/>
          <w:szCs w:val="28"/>
        </w:rPr>
        <w:t>СанПин</w:t>
      </w:r>
      <w:proofErr w:type="spellEnd"/>
      <w:r w:rsidR="00CD3425">
        <w:rPr>
          <w:sz w:val="28"/>
          <w:szCs w:val="28"/>
        </w:rPr>
        <w:t xml:space="preserve"> </w:t>
      </w:r>
      <w:r w:rsidR="007D4828" w:rsidRPr="007D4828">
        <w:rPr>
          <w:sz w:val="28"/>
          <w:szCs w:val="28"/>
        </w:rPr>
        <w:t>2.3/2.4.3590-20</w:t>
      </w:r>
      <w:r w:rsidR="007D4828" w:rsidRPr="007D4828">
        <w:rPr>
          <w:b/>
          <w:sz w:val="28"/>
          <w:szCs w:val="28"/>
        </w:rPr>
        <w:t xml:space="preserve"> </w:t>
      </w:r>
      <w:r w:rsidRPr="007D4828">
        <w:rPr>
          <w:sz w:val="28"/>
          <w:szCs w:val="28"/>
        </w:rPr>
        <w:t xml:space="preserve"> созданы условия для организации питания </w:t>
      </w:r>
      <w:proofErr w:type="gramStart"/>
      <w:r w:rsidR="002D46E9">
        <w:rPr>
          <w:sz w:val="28"/>
          <w:szCs w:val="28"/>
        </w:rPr>
        <w:t>об</w:t>
      </w:r>
      <w:r w:rsidRPr="007D4828">
        <w:rPr>
          <w:sz w:val="28"/>
          <w:szCs w:val="28"/>
        </w:rPr>
        <w:t>уча</w:t>
      </w:r>
      <w:r w:rsidR="002D46E9">
        <w:rPr>
          <w:sz w:val="28"/>
          <w:szCs w:val="28"/>
        </w:rPr>
        <w:t>ю</w:t>
      </w:r>
      <w:r w:rsidRPr="007D4828">
        <w:rPr>
          <w:sz w:val="28"/>
          <w:szCs w:val="28"/>
        </w:rPr>
        <w:t>щихся</w:t>
      </w:r>
      <w:proofErr w:type="gramEnd"/>
      <w:r w:rsidRPr="007D4828">
        <w:rPr>
          <w:sz w:val="28"/>
          <w:szCs w:val="28"/>
        </w:rPr>
        <w:t>: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20" w:firstLine="0"/>
      </w:pPr>
      <w:r w:rsidRPr="007D4828">
        <w:rPr>
          <w:sz w:val="28"/>
          <w:szCs w:val="28"/>
        </w:rPr>
        <w:t>предусмотрены производственные помещения для хранения</w:t>
      </w:r>
      <w:r>
        <w:t>, приготовления пищи,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firstLine="0"/>
      </w:pPr>
      <w:r>
        <w:t>столовая оснащена необходимым оборудованием и инвентарем.</w:t>
      </w:r>
    </w:p>
    <w:p w:rsidR="00B077C0" w:rsidRPr="00BC32FD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firstLine="0"/>
      </w:pPr>
      <w:r>
        <w:t xml:space="preserve">имеется зал для приема </w:t>
      </w:r>
      <w:r w:rsidRPr="00BC32FD">
        <w:t>пи</w:t>
      </w:r>
      <w:r w:rsidRPr="00BC32FD">
        <w:rPr>
          <w:rStyle w:val="2"/>
          <w:u w:val="none"/>
        </w:rPr>
        <w:t>щи</w:t>
      </w:r>
      <w:r w:rsidR="00CD3425">
        <w:rPr>
          <w:rStyle w:val="2"/>
          <w:u w:val="none"/>
        </w:rPr>
        <w:t xml:space="preserve"> на 40 посадочных мест</w:t>
      </w:r>
      <w:r w:rsidRPr="00BC32FD">
        <w:t>.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300"/>
        <w:ind w:left="20" w:right="20" w:firstLine="0"/>
      </w:pPr>
      <w:r>
        <w:t xml:space="preserve">разработан и утвержден порядок питания учащихся (режим работы столовой, время перемен для принятия </w:t>
      </w:r>
      <w:r w:rsidRPr="00BC32FD">
        <w:t>п</w:t>
      </w:r>
      <w:r w:rsidRPr="00BC32FD">
        <w:rPr>
          <w:rStyle w:val="2"/>
          <w:u w:val="none"/>
        </w:rPr>
        <w:t>ищи</w:t>
      </w:r>
      <w:r w:rsidRPr="00BC32FD">
        <w:t>).</w:t>
      </w:r>
    </w:p>
    <w:p w:rsidR="00B077C0" w:rsidRDefault="0079567C">
      <w:pPr>
        <w:pStyle w:val="Heading20"/>
        <w:keepNext/>
        <w:keepLines/>
        <w:shd w:val="clear" w:color="auto" w:fill="auto"/>
        <w:spacing w:before="0"/>
        <w:ind w:right="20"/>
      </w:pPr>
      <w:bookmarkStart w:id="2" w:name="bookmark2"/>
      <w:r>
        <w:t>Определение оптимальной учебной, внеурочной нагрузки, режима учебных занятий и продолжительности каникул.</w:t>
      </w:r>
      <w:bookmarkEnd w:id="2"/>
    </w:p>
    <w:p w:rsidR="00B077C0" w:rsidRDefault="0079567C">
      <w:pPr>
        <w:pStyle w:val="3"/>
        <w:shd w:val="clear" w:color="auto" w:fill="auto"/>
        <w:spacing w:before="0"/>
        <w:ind w:left="20" w:right="20" w:firstLine="700"/>
      </w:pPr>
      <w:r>
        <w:t>Организация образовательной деятельности по общеобразовательным программам, в том числе адаптированным основным образовательным программам, о</w:t>
      </w:r>
      <w:r w:rsidR="00CD3425">
        <w:t>существляется в  МАОУ «</w:t>
      </w:r>
      <w:proofErr w:type="spellStart"/>
      <w:r w:rsidR="00CD3425">
        <w:t>Путятинская</w:t>
      </w:r>
      <w:proofErr w:type="spellEnd"/>
      <w:r w:rsidR="00CD3425">
        <w:t xml:space="preserve"> СОШ»</w:t>
      </w:r>
      <w:r>
        <w:t xml:space="preserve"> на основании: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20" w:right="20" w:firstLine="0"/>
      </w:pPr>
      <w:r>
        <w:t xml:space="preserve">пунктов 15—17 приказа </w:t>
      </w:r>
      <w:proofErr w:type="spellStart"/>
      <w:r>
        <w:t>Минобрнауки</w:t>
      </w:r>
      <w:proofErr w:type="spellEnd"/>
      <w: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20" w:right="20" w:firstLine="0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ind w:left="20" w:right="20" w:firstLine="0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/>
        <w:ind w:left="20" w:right="20" w:firstLine="0"/>
      </w:pPr>
      <w:r>
        <w:lastRenderedPageBreak/>
        <w:t xml:space="preserve">приказа </w:t>
      </w:r>
      <w:proofErr w:type="spellStart"/>
      <w:r>
        <w:t>Минобрнауки</w:t>
      </w:r>
      <w:proofErr w:type="spellEnd"/>
      <w:r>
        <w:t xml:space="preserve"> РФ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образования».</w:t>
      </w:r>
    </w:p>
    <w:p w:rsidR="00B077C0" w:rsidRDefault="00CD3425">
      <w:pPr>
        <w:pStyle w:val="3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  <w:ind w:left="20" w:right="20" w:firstLine="0"/>
      </w:pPr>
      <w:r>
        <w:t>Приказа №83 от 21.08.20 МБОУ «</w:t>
      </w:r>
      <w:proofErr w:type="spellStart"/>
      <w:r>
        <w:t>Путятинская</w:t>
      </w:r>
      <w:proofErr w:type="spellEnd"/>
      <w:r>
        <w:t xml:space="preserve"> СОШ»</w:t>
      </w:r>
      <w:r w:rsidR="002D46E9">
        <w:t xml:space="preserve"> «Об утверждении Г</w:t>
      </w:r>
      <w:r w:rsidR="0079567C">
        <w:t>одового календарного учебного графика».</w:t>
      </w:r>
    </w:p>
    <w:p w:rsidR="00B077C0" w:rsidRDefault="0079567C">
      <w:pPr>
        <w:pStyle w:val="3"/>
        <w:shd w:val="clear" w:color="auto" w:fill="auto"/>
        <w:spacing w:before="0"/>
        <w:ind w:left="20" w:right="20" w:firstLine="740"/>
      </w:pPr>
      <w:r>
        <w:t>Образовательная деятельность по общеобразовательным программам, в том числе по адаптированным основным образовательным программам осуществляется в соответствии с расписанием учебных занятий. Учебный год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</w:t>
      </w:r>
    </w:p>
    <w:p w:rsidR="00B077C0" w:rsidRDefault="0079567C">
      <w:pPr>
        <w:pStyle w:val="3"/>
        <w:shd w:val="clear" w:color="auto" w:fill="auto"/>
        <w:spacing w:before="0" w:after="304"/>
        <w:ind w:left="20" w:right="20" w:firstLine="740"/>
      </w:pPr>
      <w:r>
        <w:t xml:space="preserve">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>
        <w:t>Минобрнауки</w:t>
      </w:r>
      <w:proofErr w:type="spellEnd"/>
      <w: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077C0" w:rsidRDefault="0079567C">
      <w:pPr>
        <w:pStyle w:val="Heading20"/>
        <w:keepNext/>
        <w:keepLines/>
        <w:shd w:val="clear" w:color="auto" w:fill="auto"/>
        <w:spacing w:before="0" w:line="317" w:lineRule="exact"/>
      </w:pPr>
      <w:bookmarkStart w:id="3" w:name="bookmark3"/>
      <w: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  <w:bookmarkEnd w:id="3"/>
    </w:p>
    <w:p w:rsidR="00B077C0" w:rsidRDefault="0079567C">
      <w:pPr>
        <w:pStyle w:val="3"/>
        <w:shd w:val="clear" w:color="auto" w:fill="auto"/>
        <w:spacing w:before="0"/>
        <w:ind w:left="20" w:right="20" w:firstLine="740"/>
      </w:pPr>
      <w: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>
        <w:t>Минобрнауки</w:t>
      </w:r>
      <w:proofErr w:type="spellEnd"/>
      <w: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Одним из приоритетных направлений</w:t>
      </w:r>
      <w:r w:rsidR="005216B4" w:rsidRPr="005216B4">
        <w:rPr>
          <w:rFonts w:ascii="Arial" w:hAnsi="Arial" w:cs="Arial"/>
          <w:sz w:val="32"/>
          <w:szCs w:val="32"/>
        </w:rPr>
        <w:t xml:space="preserve"> </w:t>
      </w:r>
      <w:r w:rsidR="005216B4" w:rsidRPr="005216B4">
        <w:rPr>
          <w:sz w:val="28"/>
          <w:szCs w:val="28"/>
        </w:rPr>
        <w:t>«Примерн</w:t>
      </w:r>
      <w:r w:rsidR="005216B4">
        <w:rPr>
          <w:sz w:val="28"/>
          <w:szCs w:val="28"/>
        </w:rPr>
        <w:t xml:space="preserve">ой </w:t>
      </w:r>
      <w:r w:rsidR="005216B4" w:rsidRPr="005216B4">
        <w:rPr>
          <w:sz w:val="28"/>
          <w:szCs w:val="28"/>
        </w:rPr>
        <w:t xml:space="preserve"> </w:t>
      </w:r>
      <w:r w:rsidR="005216B4" w:rsidRPr="005216B4">
        <w:rPr>
          <w:sz w:val="28"/>
          <w:szCs w:val="28"/>
        </w:rPr>
        <w:t>программ</w:t>
      </w:r>
      <w:r w:rsidR="005216B4">
        <w:rPr>
          <w:sz w:val="28"/>
          <w:szCs w:val="28"/>
        </w:rPr>
        <w:t>ы</w:t>
      </w:r>
      <w:bookmarkStart w:id="4" w:name="_GoBack"/>
      <w:bookmarkEnd w:id="4"/>
      <w:r w:rsidR="005216B4" w:rsidRPr="005216B4">
        <w:rPr>
          <w:sz w:val="28"/>
          <w:szCs w:val="28"/>
        </w:rPr>
        <w:t xml:space="preserve"> </w:t>
      </w:r>
      <w:r w:rsidR="005216B4" w:rsidRPr="005216B4">
        <w:rPr>
          <w:sz w:val="28"/>
          <w:szCs w:val="28"/>
        </w:rPr>
        <w:t xml:space="preserve">воспитания», </w:t>
      </w:r>
      <w:proofErr w:type="spellStart"/>
      <w:r w:rsidR="005216B4" w:rsidRPr="005216B4">
        <w:rPr>
          <w:sz w:val="28"/>
          <w:szCs w:val="28"/>
        </w:rPr>
        <w:t>утверждѐнной</w:t>
      </w:r>
      <w:proofErr w:type="spellEnd"/>
      <w:r w:rsidR="005216B4">
        <w:rPr>
          <w:sz w:val="28"/>
          <w:szCs w:val="28"/>
        </w:rPr>
        <w:t xml:space="preserve"> </w:t>
      </w:r>
      <w:r w:rsidR="005216B4" w:rsidRPr="005216B4">
        <w:rPr>
          <w:sz w:val="28"/>
          <w:szCs w:val="28"/>
        </w:rPr>
        <w:t>02.06.2020 года на заседании Федерального учебно-методического объединения по общему образованию,</w:t>
      </w:r>
      <w:r w:rsidR="005216B4">
        <w:rPr>
          <w:sz w:val="28"/>
          <w:szCs w:val="28"/>
        </w:rPr>
        <w:t xml:space="preserve"> </w:t>
      </w:r>
      <w:r w:rsidR="005216B4" w:rsidRPr="005216B4">
        <w:rPr>
          <w:sz w:val="28"/>
          <w:szCs w:val="28"/>
        </w:rPr>
        <w:t xml:space="preserve">с Федеральными государственными образовательными стандартами (далее </w:t>
      </w:r>
      <w:proofErr w:type="gramStart"/>
      <w:r w:rsidR="005216B4" w:rsidRPr="005216B4">
        <w:rPr>
          <w:sz w:val="28"/>
          <w:szCs w:val="28"/>
        </w:rPr>
        <w:t>–Ф</w:t>
      </w:r>
      <w:proofErr w:type="gramEnd"/>
      <w:r w:rsidR="005216B4" w:rsidRPr="005216B4">
        <w:rPr>
          <w:sz w:val="28"/>
          <w:szCs w:val="28"/>
        </w:rPr>
        <w:t>ГОС) общего образования</w:t>
      </w:r>
      <w:r w:rsidRPr="005216B4">
        <w:rPr>
          <w:sz w:val="28"/>
          <w:szCs w:val="28"/>
        </w:rPr>
        <w:t xml:space="preserve"> является </w:t>
      </w:r>
      <w:proofErr w:type="spellStart"/>
      <w:r w:rsidRPr="005216B4">
        <w:rPr>
          <w:sz w:val="28"/>
          <w:szCs w:val="28"/>
        </w:rPr>
        <w:t>здоровьесберегающее</w:t>
      </w:r>
      <w:proofErr w:type="spellEnd"/>
      <w:r w:rsidRPr="005216B4">
        <w:rPr>
          <w:sz w:val="28"/>
          <w:szCs w:val="28"/>
        </w:rPr>
        <w:t xml:space="preserve"> воспитание, вкл</w:t>
      </w:r>
      <w:r>
        <w:t xml:space="preserve">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>
        <w:t>здоровьесберегающими</w:t>
      </w:r>
      <w:proofErr w:type="spellEnd"/>
      <w: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спортом.</w:t>
      </w:r>
    </w:p>
    <w:p w:rsidR="00B077C0" w:rsidRDefault="0079567C">
      <w:pPr>
        <w:pStyle w:val="3"/>
        <w:shd w:val="clear" w:color="auto" w:fill="auto"/>
        <w:spacing w:before="0"/>
        <w:ind w:left="20" w:right="20" w:firstLine="740"/>
      </w:pPr>
      <w:r>
        <w:t xml:space="preserve">Данное направление реализуется через проект </w:t>
      </w:r>
      <w:r w:rsidR="002D46E9">
        <w:t>«Мы - за здоровый образ жизни!</w:t>
      </w:r>
      <w:r>
        <w:t xml:space="preserve">», который включает организацию работы спортивных секций; проведение </w:t>
      </w:r>
      <w:proofErr w:type="spellStart"/>
      <w:r>
        <w:t>внутришкольной</w:t>
      </w:r>
      <w:proofErr w:type="spellEnd"/>
      <w:r>
        <w:t xml:space="preserve"> спартакиады учащихся, организацию Дней Здоровья, организацию Всероссийской акции «Спорт вместо наркотиков». Спортивные команды школы регулярно принимают участие в</w:t>
      </w:r>
      <w:r w:rsidR="00CD3425">
        <w:t xml:space="preserve">  школьных и районных</w:t>
      </w:r>
      <w:r>
        <w:t xml:space="preserve"> спортивных соревнованиях.</w:t>
      </w:r>
    </w:p>
    <w:p w:rsidR="00B077C0" w:rsidRDefault="0079567C">
      <w:pPr>
        <w:pStyle w:val="3"/>
        <w:shd w:val="clear" w:color="auto" w:fill="auto"/>
        <w:spacing w:before="0"/>
        <w:ind w:left="20" w:right="20" w:firstLine="520"/>
      </w:pPr>
      <w:r>
        <w:t xml:space="preserve">На уроках физкультуры предусмотрена оптимальная физическая нагрузка для </w:t>
      </w:r>
      <w:r>
        <w:lastRenderedPageBreak/>
        <w:t xml:space="preserve">учащихся различных групп здоровья, что находит отражение в учебной программе.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>
        <w:t>и.т.д</w:t>
      </w:r>
      <w:proofErr w:type="spellEnd"/>
      <w:r>
        <w:t>. Профилактическая работа по вопросам здорового и безопасного образа жизни осуществляется в сотрудничестве</w:t>
      </w:r>
      <w:r w:rsidR="00CD3425">
        <w:t xml:space="preserve"> с</w:t>
      </w:r>
      <w:r w:rsidR="002D46E9">
        <w:t xml:space="preserve"> медицинским персоналом ГБУЗ  «</w:t>
      </w:r>
      <w:proofErr w:type="spellStart"/>
      <w:r w:rsidR="00CD3425">
        <w:t>Шарлыкская</w:t>
      </w:r>
      <w:proofErr w:type="spellEnd"/>
      <w:r w:rsidR="00CD3425">
        <w:t xml:space="preserve"> РБ</w:t>
      </w:r>
      <w:r w:rsidR="002D46E9">
        <w:t xml:space="preserve">. </w:t>
      </w:r>
      <w:proofErr w:type="spellStart"/>
      <w:r w:rsidR="002D46E9">
        <w:t>Путятинская</w:t>
      </w:r>
      <w:proofErr w:type="spellEnd"/>
      <w:r w:rsidR="002D46E9">
        <w:t xml:space="preserve"> амбулатория</w:t>
      </w:r>
      <w:r w:rsidR="00CD3425">
        <w:t>»</w:t>
      </w:r>
      <w:r>
        <w:t>.</w:t>
      </w:r>
    </w:p>
    <w:p w:rsidR="00CD3425" w:rsidRDefault="00CD3425">
      <w:pPr>
        <w:pStyle w:val="3"/>
        <w:shd w:val="clear" w:color="auto" w:fill="auto"/>
        <w:spacing w:before="0"/>
        <w:ind w:left="20" w:right="20" w:firstLine="520"/>
      </w:pPr>
    </w:p>
    <w:p w:rsidR="00B077C0" w:rsidRDefault="0079567C">
      <w:pPr>
        <w:pStyle w:val="Bodytext20"/>
        <w:shd w:val="clear" w:color="auto" w:fill="auto"/>
        <w:spacing w:line="270" w:lineRule="exact"/>
      </w:pPr>
      <w:r>
        <w:t>Прохождение учащимися периодических медицинских осмотров и</w:t>
      </w:r>
    </w:p>
    <w:p w:rsidR="00B077C0" w:rsidRDefault="0079567C">
      <w:pPr>
        <w:pStyle w:val="Bodytext20"/>
        <w:shd w:val="clear" w:color="auto" w:fill="auto"/>
        <w:spacing w:after="1" w:line="270" w:lineRule="exact"/>
      </w:pPr>
      <w:r>
        <w:t>диспансеризации</w:t>
      </w:r>
    </w:p>
    <w:p w:rsidR="00B077C0" w:rsidRDefault="0079567C">
      <w:pPr>
        <w:pStyle w:val="3"/>
        <w:shd w:val="clear" w:color="auto" w:fill="auto"/>
        <w:spacing w:before="0" w:after="300"/>
        <w:ind w:left="20" w:right="20" w:firstLine="1040"/>
      </w:pPr>
      <w:proofErr w:type="gramStart"/>
      <w: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="002D46E9">
        <w:t>, Приказа МЗ РФ от 09.12.2020 за №61502 «О внесения изменений в календарь</w:t>
      </w:r>
      <w:r w:rsidR="002D46E9" w:rsidRPr="002D46E9">
        <w:t xml:space="preserve"> </w:t>
      </w:r>
      <w:r w:rsidR="002D46E9">
        <w:t xml:space="preserve">профилактических прививок и календаря профилактических прививок по эпидемическим показаниям»,  </w:t>
      </w:r>
      <w:r>
        <w:t xml:space="preserve"> в школе установлен порядок и правила прохождения обучающимися медицинских осмотров и проведение вакцинаций.</w:t>
      </w:r>
    </w:p>
    <w:p w:rsidR="00B077C0" w:rsidRDefault="0079567C">
      <w:pPr>
        <w:pStyle w:val="Bodytext20"/>
        <w:shd w:val="clear" w:color="auto" w:fill="auto"/>
      </w:pPr>
      <w:r>
        <w:t>Профилактика и запрещение курения, употребления алкогольных, слабоалкогольных напитков, пива, наркотических средств и</w:t>
      </w:r>
    </w:p>
    <w:p w:rsidR="00B077C0" w:rsidRDefault="0079567C">
      <w:pPr>
        <w:pStyle w:val="Bodytext20"/>
        <w:shd w:val="clear" w:color="auto" w:fill="auto"/>
      </w:pPr>
      <w:r>
        <w:t>психотропных веществ</w:t>
      </w:r>
    </w:p>
    <w:p w:rsidR="00B077C0" w:rsidRDefault="0079567C">
      <w:pPr>
        <w:pStyle w:val="3"/>
        <w:shd w:val="clear" w:color="auto" w:fill="auto"/>
        <w:spacing w:before="0"/>
        <w:ind w:left="20" w:right="20" w:firstLine="1040"/>
      </w:pPr>
      <w:r>
        <w:t>В школе регулярно ведется работа по профилактике употребления алкогольных и слабоалкогольных напитков, пива, наркотических средств и психотропных веществ по направлениям: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  <w:ind w:left="20" w:right="20" w:firstLine="0"/>
      </w:pPr>
      <w:r>
        <w:t>меры общей профилактики, обеспечивающие вовлечение всех учащихся лицея в мероприятия, проводимые специалистами-медиками и сотрудниками правоохранительных органов.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before="0"/>
        <w:ind w:left="20" w:right="20" w:firstLine="0"/>
      </w:pPr>
      <w:r>
        <w:t>меры специальной профилактики, состоящие в выявлении учащихся, нуждающихся в особом педагогическом внимании и проведении работы с ними на индивидуальном уровне.</w:t>
      </w:r>
    </w:p>
    <w:p w:rsidR="00B077C0" w:rsidRDefault="0079567C">
      <w:pPr>
        <w:pStyle w:val="3"/>
        <w:shd w:val="clear" w:color="auto" w:fill="auto"/>
        <w:spacing w:before="0"/>
        <w:ind w:left="20" w:right="20" w:firstLine="2100"/>
      </w:pPr>
      <w:r>
        <w:t xml:space="preserve">Разработан Комплексный план работы по профилактике безнадзорности, беспризорности, правонарушений и преступлений, алкоголизма, </w:t>
      </w:r>
      <w:proofErr w:type="spellStart"/>
      <w:r>
        <w:t>табакокурения</w:t>
      </w:r>
      <w:proofErr w:type="spellEnd"/>
      <w:r>
        <w:t xml:space="preserve">, наркомании и употребления </w:t>
      </w:r>
      <w:proofErr w:type="spellStart"/>
      <w:r>
        <w:t>психоактивных</w:t>
      </w:r>
      <w:proofErr w:type="spellEnd"/>
      <w:r>
        <w:t xml:space="preserve"> веществ; по профилактике экстремизма, национализма и противодействия разжиган</w:t>
      </w:r>
      <w:r w:rsidR="00CD3425">
        <w:t>ию межнациональной розни на 2020</w:t>
      </w:r>
      <w:r>
        <w:t>-</w:t>
      </w:r>
      <w:r w:rsidR="005216B4">
        <w:t>202</w:t>
      </w:r>
      <w:r w:rsidR="00CD3425">
        <w:t>1</w:t>
      </w:r>
      <w:r w:rsidR="005216B4">
        <w:t xml:space="preserve"> </w:t>
      </w:r>
      <w:r>
        <w:t>учебный год.</w:t>
      </w:r>
    </w:p>
    <w:p w:rsidR="00B077C0" w:rsidRDefault="0079567C">
      <w:pPr>
        <w:pStyle w:val="3"/>
        <w:shd w:val="clear" w:color="auto" w:fill="auto"/>
        <w:spacing w:before="0"/>
        <w:ind w:left="20" w:right="20" w:firstLine="1040"/>
      </w:pPr>
      <w:r>
        <w:t xml:space="preserve">Особое внимание уделяется профилактике употребления </w:t>
      </w:r>
      <w:proofErr w:type="spellStart"/>
      <w:r>
        <w:t>спайсов</w:t>
      </w:r>
      <w:proofErr w:type="spellEnd"/>
      <w:r>
        <w:t xml:space="preserve"> и электронных сигарет - «</w:t>
      </w:r>
      <w:proofErr w:type="spellStart"/>
      <w:r>
        <w:t>вейпов</w:t>
      </w:r>
      <w:proofErr w:type="spellEnd"/>
      <w:r>
        <w:t xml:space="preserve">» среди несовершеннолетних. Проводятся общешкольные и </w:t>
      </w:r>
      <w:proofErr w:type="spellStart"/>
      <w:r>
        <w:t>внутриклассные</w:t>
      </w:r>
      <w:proofErr w:type="spellEnd"/>
      <w:r>
        <w:t xml:space="preserve"> родительские собрания с целью ознакомления родителей с признаками употребления </w:t>
      </w:r>
      <w:proofErr w:type="spellStart"/>
      <w:r>
        <w:t>спайсов</w:t>
      </w:r>
      <w:proofErr w:type="spellEnd"/>
      <w:r>
        <w:t xml:space="preserve">, с информацией о первой помощи, которую необходимо оказать подростку, попавшему в данную ситуацию. На классных часах классные руководители регулярно проводят беседы по </w:t>
      </w:r>
      <w:r>
        <w:lastRenderedPageBreak/>
        <w:t xml:space="preserve">профилактике </w:t>
      </w:r>
      <w:proofErr w:type="spellStart"/>
      <w:r>
        <w:t>табакокурения</w:t>
      </w:r>
      <w:proofErr w:type="spellEnd"/>
      <w:r>
        <w:t xml:space="preserve"> и употребления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B077C0" w:rsidRDefault="0079567C">
      <w:pPr>
        <w:pStyle w:val="3"/>
        <w:shd w:val="clear" w:color="auto" w:fill="auto"/>
        <w:spacing w:before="0"/>
        <w:ind w:left="20" w:right="20" w:firstLine="1540"/>
      </w:pPr>
      <w:r>
        <w:t>Ежегодно обучающиеся школы с 13 летнего возраста проходят социально-психологическое тестирование на раннее выявление немедицинского потребления наркотических средств и психотропных веществ.</w:t>
      </w:r>
    </w:p>
    <w:p w:rsidR="00B077C0" w:rsidRDefault="0079567C">
      <w:pPr>
        <w:pStyle w:val="3"/>
        <w:shd w:val="clear" w:color="auto" w:fill="auto"/>
        <w:spacing w:before="0"/>
        <w:ind w:left="20" w:right="20" w:firstLine="1040"/>
      </w:pPr>
      <w:r>
        <w:t>Классными руководителями на классных часах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</w:t>
      </w:r>
    </w:p>
    <w:p w:rsidR="00B077C0" w:rsidRDefault="0079567C">
      <w:pPr>
        <w:pStyle w:val="3"/>
        <w:shd w:val="clear" w:color="auto" w:fill="auto"/>
        <w:spacing w:before="0" w:after="240"/>
        <w:ind w:left="20" w:right="20" w:firstLine="0"/>
      </w:pPr>
      <w:r>
        <w:t xml:space="preserve">Педагогом-психологом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>
        <w:t>девиантного</w:t>
      </w:r>
      <w:proofErr w:type="spellEnd"/>
      <w: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B077C0" w:rsidRDefault="0079567C">
      <w:pPr>
        <w:pStyle w:val="Heading20"/>
        <w:keepNext/>
        <w:keepLines/>
        <w:shd w:val="clear" w:color="auto" w:fill="auto"/>
        <w:spacing w:before="0"/>
      </w:pPr>
      <w:bookmarkStart w:id="5" w:name="bookmark4"/>
      <w:r>
        <w:t xml:space="preserve">Проведение </w:t>
      </w:r>
      <w:proofErr w:type="gramStart"/>
      <w:r>
        <w:t>санитарно-противоэпидемических</w:t>
      </w:r>
      <w:proofErr w:type="gramEnd"/>
      <w:r>
        <w:t xml:space="preserve"> и профилактических</w:t>
      </w:r>
      <w:bookmarkEnd w:id="5"/>
    </w:p>
    <w:p w:rsidR="00B077C0" w:rsidRDefault="0079567C">
      <w:pPr>
        <w:pStyle w:val="Bodytext20"/>
        <w:shd w:val="clear" w:color="auto" w:fill="auto"/>
      </w:pPr>
      <w:r>
        <w:t>мероприятий</w:t>
      </w:r>
    </w:p>
    <w:p w:rsidR="00B077C0" w:rsidRDefault="0079567C">
      <w:pPr>
        <w:pStyle w:val="3"/>
        <w:shd w:val="clear" w:color="auto" w:fill="auto"/>
        <w:spacing w:before="0" w:after="240"/>
        <w:ind w:left="20" w:right="20" w:firstLine="1020"/>
      </w:pPr>
      <w: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B077C0" w:rsidRDefault="0079567C">
      <w:pPr>
        <w:pStyle w:val="Heading20"/>
        <w:keepNext/>
        <w:keepLines/>
        <w:shd w:val="clear" w:color="auto" w:fill="auto"/>
        <w:spacing w:before="0"/>
      </w:pPr>
      <w:bookmarkStart w:id="6" w:name="bookmark5"/>
      <w:r>
        <w:t xml:space="preserve">Профилактика несчастных случаев с учащимися во время пребывания </w:t>
      </w:r>
      <w:proofErr w:type="gramStart"/>
      <w:r>
        <w:t>в</w:t>
      </w:r>
      <w:bookmarkEnd w:id="6"/>
      <w:proofErr w:type="gramEnd"/>
    </w:p>
    <w:p w:rsidR="00B077C0" w:rsidRDefault="0079567C">
      <w:pPr>
        <w:pStyle w:val="Bodytext20"/>
        <w:shd w:val="clear" w:color="auto" w:fill="auto"/>
      </w:pPr>
      <w:r>
        <w:t>школе</w:t>
      </w:r>
    </w:p>
    <w:p w:rsidR="00B077C0" w:rsidRDefault="0079567C">
      <w:pPr>
        <w:pStyle w:val="3"/>
        <w:shd w:val="clear" w:color="auto" w:fill="auto"/>
        <w:spacing w:before="0"/>
        <w:ind w:left="20" w:right="20" w:firstLine="1020"/>
      </w:pPr>
      <w:r>
        <w:t xml:space="preserve">Профилактика несчастных случаев с учащимися во время пребывания в школе проводится через систему </w:t>
      </w:r>
      <w:proofErr w:type="spellStart"/>
      <w:r>
        <w:t>внутриклассных</w:t>
      </w:r>
      <w:proofErr w:type="spellEnd"/>
      <w:r>
        <w:t xml:space="preserve"> и </w:t>
      </w:r>
      <w:proofErr w:type="spellStart"/>
      <w:r>
        <w:t>внутришкольных</w:t>
      </w:r>
      <w:proofErr w:type="spellEnd"/>
      <w:r>
        <w:t xml:space="preserve"> мероприятий по обучению правилам поведения в школе; изучение Правил поведения учащихся; регулярное проведение инструктажей по безопасному поведению на переменах, в столовой, в период каникул для учащихся и родителей и других мероприятий.</w:t>
      </w:r>
    </w:p>
    <w:p w:rsidR="00B077C0" w:rsidRDefault="0079567C">
      <w:pPr>
        <w:pStyle w:val="3"/>
        <w:shd w:val="clear" w:color="auto" w:fill="auto"/>
        <w:spacing w:before="0" w:after="521"/>
        <w:ind w:left="20" w:right="20" w:firstLine="1020"/>
      </w:pPr>
      <w:proofErr w:type="gramStart"/>
      <w:r>
        <w:t>Расследование и учёт несчастных случаев с учащимися во время пребывания в школе осуществляется в соответствии с Положением «О порядке расследования несчастных случаев с обучающимися школы».</w:t>
      </w:r>
      <w:proofErr w:type="gramEnd"/>
    </w:p>
    <w:p w:rsidR="00B077C0" w:rsidRDefault="0079567C">
      <w:pPr>
        <w:pStyle w:val="Heading20"/>
        <w:keepNext/>
        <w:keepLines/>
        <w:shd w:val="clear" w:color="auto" w:fill="auto"/>
        <w:spacing w:before="0" w:after="107" w:line="270" w:lineRule="exact"/>
      </w:pPr>
      <w:bookmarkStart w:id="7" w:name="bookmark6"/>
      <w:r>
        <w:t>Система обеспечения безопасности учащихся во время пребывания в школе.</w:t>
      </w:r>
      <w:bookmarkEnd w:id="7"/>
    </w:p>
    <w:p w:rsidR="00B077C0" w:rsidRDefault="0079567C">
      <w:pPr>
        <w:pStyle w:val="3"/>
        <w:shd w:val="clear" w:color="auto" w:fill="auto"/>
        <w:spacing w:before="0" w:line="346" w:lineRule="exact"/>
        <w:ind w:left="20" w:right="20" w:firstLine="1020"/>
      </w:pPr>
      <w:r>
        <w:t>Комплексная безопасность школы формируется и достигается в процессе реализации следующих направлений: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346" w:lineRule="exact"/>
        <w:ind w:left="20" w:right="20" w:firstLine="0"/>
      </w:pPr>
      <w:r>
        <w:t>работа по организации и управлению безопасным образовательным пространством;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6" w:lineRule="exact"/>
        <w:ind w:left="20" w:right="20" w:firstLine="0"/>
      </w:pPr>
      <w:proofErr w:type="gramStart"/>
      <w:r>
        <w:t xml:space="preserve">работа по антитеррористической защищенности и противодействию терроризму и экстремизму (Федеральный закон от 6 марта 2006 г. №35 -ФЗ «О противодействии терроризму (в ред. От 28.06.2014 г); Приказ </w:t>
      </w:r>
      <w:proofErr w:type="spellStart"/>
      <w:r>
        <w:t>Минобрнауки</w:t>
      </w:r>
      <w:proofErr w:type="spellEnd"/>
      <w:r>
        <w:t xml:space="preserve"> России от 4 июня 2008 г. №170 «О комплексе мер по противодействию терроризму в сфере образования и науки» (в ред. От 23.07.2008);</w:t>
      </w:r>
      <w:proofErr w:type="gramEnd"/>
      <w:r>
        <w:t xml:space="preserve"> приказ Федерального </w:t>
      </w:r>
      <w:r>
        <w:lastRenderedPageBreak/>
        <w:t>агентства по образованию от 11 ноября 2009 г. №2013 «О мерах по обеспечению пожарной и антитеррористической безопасности образовательных учреждений;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346" w:lineRule="exact"/>
        <w:ind w:left="20" w:firstLine="0"/>
      </w:pPr>
      <w:r>
        <w:t>работа по обеспечению охраны образовательного учреждения;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346" w:lineRule="exact"/>
        <w:ind w:left="20" w:right="20" w:firstLine="0"/>
      </w:pPr>
      <w:r>
        <w:t xml:space="preserve">работа по информационной безопасности (письмо </w:t>
      </w:r>
      <w:proofErr w:type="spellStart"/>
      <w:r>
        <w:t>Минздравсоцразвития</w:t>
      </w:r>
      <w:proofErr w:type="spellEnd"/>
      <w:r>
        <w:t xml:space="preserve">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346" w:lineRule="exact"/>
        <w:ind w:left="20" w:firstLine="0"/>
      </w:pPr>
      <w:r>
        <w:t>работа по пожарной безопасности;</w:t>
      </w:r>
    </w:p>
    <w:p w:rsidR="00B077C0" w:rsidRDefault="0079567C">
      <w:pPr>
        <w:pStyle w:val="3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346" w:lineRule="exact"/>
        <w:ind w:left="20" w:firstLine="0"/>
      </w:pPr>
      <w:r>
        <w:t>работа по электробезопасности.</w:t>
      </w:r>
    </w:p>
    <w:sectPr w:rsidR="00B077C0">
      <w:type w:val="continuous"/>
      <w:pgSz w:w="11909" w:h="16838"/>
      <w:pgMar w:top="1197" w:right="1087" w:bottom="1197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9C" w:rsidRDefault="00904D9C">
      <w:r>
        <w:separator/>
      </w:r>
    </w:p>
  </w:endnote>
  <w:endnote w:type="continuationSeparator" w:id="0">
    <w:p w:rsidR="00904D9C" w:rsidRDefault="0090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9C" w:rsidRDefault="00904D9C"/>
  </w:footnote>
  <w:footnote w:type="continuationSeparator" w:id="0">
    <w:p w:rsidR="00904D9C" w:rsidRDefault="00904D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77E"/>
    <w:multiLevelType w:val="multilevel"/>
    <w:tmpl w:val="F50C5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675973"/>
    <w:multiLevelType w:val="multilevel"/>
    <w:tmpl w:val="A15E2E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0"/>
    <w:rsid w:val="001A3AB6"/>
    <w:rsid w:val="002D46E9"/>
    <w:rsid w:val="005216B4"/>
    <w:rsid w:val="0059066B"/>
    <w:rsid w:val="00784B37"/>
    <w:rsid w:val="0079567C"/>
    <w:rsid w:val="007D4828"/>
    <w:rsid w:val="00904D9C"/>
    <w:rsid w:val="00B077C0"/>
    <w:rsid w:val="00BC32FD"/>
    <w:rsid w:val="00CD3425"/>
    <w:rsid w:val="00C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18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7D4828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18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7D4828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Путятино_2</dc:creator>
  <cp:lastModifiedBy>Путятино_2</cp:lastModifiedBy>
  <cp:revision>7</cp:revision>
  <dcterms:created xsi:type="dcterms:W3CDTF">2021-04-21T04:43:00Z</dcterms:created>
  <dcterms:modified xsi:type="dcterms:W3CDTF">2021-04-21T12:12:00Z</dcterms:modified>
</cp:coreProperties>
</file>